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D" w:rsidRDefault="00FC5474" w:rsidP="0027016D">
      <w:pPr>
        <w:pStyle w:val="2"/>
        <w:spacing w:before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  <w:r w:rsidRPr="00785DAF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pt;margin-top:-10.8pt;width:467.25pt;height:64.5pt;z-index:251658240" adj="10662" fillcolor="#ffc000" strokecolor="yellow" strokeweight="1.5pt">
            <v:shadow on="t" color="#900"/>
            <v:textpath style="font-family:&quot;Impact&quot;;v-text-kern:t" trim="t" fitpath="t" string="«С мамой, папой я играю -  &#10; очень много знаю&quot;"/>
          </v:shape>
        </w:pict>
      </w:r>
    </w:p>
    <w:p w:rsidR="0027016D" w:rsidRDefault="00FC5474" w:rsidP="0027016D">
      <w:pPr>
        <w:pStyle w:val="2"/>
        <w:spacing w:before="0"/>
        <w:ind w:left="720"/>
        <w:rPr>
          <w:rFonts w:ascii="Times New Roman" w:hAnsi="Times New Roman" w:cs="Times New Roman"/>
          <w:i w:val="0"/>
          <w:color w:val="C00000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i w:val="0"/>
          <w:noProof/>
          <w:color w:val="C00000"/>
          <w:sz w:val="36"/>
          <w:szCs w:val="36"/>
          <w:u w:val="single"/>
          <w:lang w:val="ru-RU" w:eastAsia="ru-RU"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23495</wp:posOffset>
            </wp:positionV>
            <wp:extent cx="1044575" cy="1044575"/>
            <wp:effectExtent l="19050" t="0" r="0" b="0"/>
            <wp:wrapNone/>
            <wp:docPr id="21" name="Рисунок 1" descr="D:\Мама\Мои документы\Усова\картинки для сада\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ои документы\Усова\картинки для сада\1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16D" w:rsidRDefault="0027016D" w:rsidP="0027016D">
      <w:pPr>
        <w:pStyle w:val="2"/>
        <w:spacing w:before="0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</w:p>
    <w:p w:rsidR="0027016D" w:rsidRDefault="0027016D" w:rsidP="0027016D">
      <w:pPr>
        <w:pStyle w:val="2"/>
        <w:spacing w:before="0"/>
        <w:jc w:val="center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  <w:r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  <w:t>Тема «Зимующие птицы</w:t>
      </w:r>
      <w:r w:rsidRPr="0051244E"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  <w:t>».</w:t>
      </w:r>
    </w:p>
    <w:p w:rsidR="0027016D" w:rsidRPr="0051244E" w:rsidRDefault="0027016D" w:rsidP="0027016D">
      <w:pPr>
        <w:pStyle w:val="2"/>
        <w:spacing w:before="0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  <w:r w:rsidRPr="0051244E">
        <w:rPr>
          <w:b w:val="0"/>
          <w:i w:val="0"/>
          <w:color w:val="000000" w:themeColor="text1"/>
          <w:sz w:val="36"/>
          <w:szCs w:val="36"/>
          <w:lang w:val="ru-RU"/>
        </w:rPr>
        <w:t>Для расширения лексического запаса родителям рекомендуется:</w:t>
      </w:r>
    </w:p>
    <w:p w:rsidR="0027016D" w:rsidRPr="004975D5" w:rsidRDefault="0027016D" w:rsidP="002701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36"/>
          <w:szCs w:val="36"/>
        </w:rPr>
      </w:pPr>
      <w:r w:rsidRPr="009D6444">
        <w:rPr>
          <w:rFonts w:ascii="Times New Roman" w:hAnsi="Times New Roman"/>
          <w:color w:val="000000"/>
          <w:sz w:val="36"/>
          <w:szCs w:val="36"/>
        </w:rPr>
        <w:t xml:space="preserve">рассмотреть </w:t>
      </w:r>
      <w:r>
        <w:rPr>
          <w:rFonts w:ascii="Times New Roman" w:hAnsi="Times New Roman"/>
          <w:color w:val="000000"/>
          <w:sz w:val="36"/>
          <w:szCs w:val="36"/>
        </w:rPr>
        <w:t>на картинках изображения различных видов зимующих птиц</w:t>
      </w:r>
      <w:r>
        <w:rPr>
          <w:rFonts w:ascii="Times New Roman" w:hAnsi="Times New Roman"/>
          <w:spacing w:val="1"/>
          <w:sz w:val="36"/>
          <w:szCs w:val="36"/>
        </w:rPr>
        <w:t>;</w:t>
      </w:r>
    </w:p>
    <w:p w:rsidR="0027016D" w:rsidRDefault="0027016D" w:rsidP="002701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36"/>
          <w:szCs w:val="36"/>
        </w:rPr>
      </w:pPr>
      <w:r>
        <w:rPr>
          <w:rFonts w:ascii="Times New Roman" w:hAnsi="Times New Roman"/>
          <w:spacing w:val="-14"/>
          <w:sz w:val="36"/>
          <w:szCs w:val="36"/>
        </w:rPr>
        <w:t>объяснить детям, что зимующих птиц нужно подкармливать;</w:t>
      </w:r>
    </w:p>
    <w:p w:rsidR="0027016D" w:rsidRPr="004975D5" w:rsidRDefault="0027016D" w:rsidP="002701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36"/>
          <w:szCs w:val="36"/>
        </w:rPr>
      </w:pPr>
      <w:r>
        <w:rPr>
          <w:rFonts w:ascii="Times New Roman" w:hAnsi="Times New Roman"/>
          <w:spacing w:val="-14"/>
          <w:sz w:val="36"/>
          <w:szCs w:val="36"/>
        </w:rPr>
        <w:t>совместно с ребенком сделать кормушку и повесить ее в парке;</w:t>
      </w:r>
    </w:p>
    <w:p w:rsidR="0027016D" w:rsidRPr="004975D5" w:rsidRDefault="0027016D" w:rsidP="002701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36"/>
          <w:szCs w:val="36"/>
        </w:rPr>
      </w:pPr>
      <w:r>
        <w:rPr>
          <w:rFonts w:ascii="Times New Roman" w:hAnsi="Times New Roman"/>
          <w:spacing w:val="1"/>
          <w:sz w:val="36"/>
          <w:szCs w:val="36"/>
        </w:rPr>
        <w:t>объяснить особенности образа жизни и внешнего вида зимующих птиц;</w:t>
      </w:r>
    </w:p>
    <w:p w:rsidR="0027016D" w:rsidRPr="004975D5" w:rsidRDefault="0027016D" w:rsidP="002701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составить описательный рассказ о птице.</w:t>
      </w:r>
    </w:p>
    <w:p w:rsidR="00C41A01" w:rsidRDefault="00C41A01" w:rsidP="006C6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6C66D8" w:rsidRDefault="00C41A01" w:rsidP="006C6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3572380</wp:posOffset>
            </wp:positionH>
            <wp:positionV relativeFrom="paragraph">
              <wp:posOffset>1417009</wp:posOffset>
            </wp:positionV>
            <wp:extent cx="2815552" cy="3974841"/>
            <wp:effectExtent l="19050" t="0" r="3848" b="0"/>
            <wp:wrapNone/>
            <wp:docPr id="24" name="Рисунок 1" descr="http://files.web2edu.ru/cf48609d-b541-4c69-a93b-9b7cde4b6817/e92f5f7d-357b-4a7c-b0b1-4870ba180eae.jpg">
              <a:hlinkClick xmlns:a="http://schemas.openxmlformats.org/drawingml/2006/main" r:id="rId6" tooltip="&quot;Конспект занятия в детском саду: «Покормите птиц зимой»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eb2edu.ru/cf48609d-b541-4c69-a93b-9b7cde4b6817/e92f5f7d-357b-4a7c-b0b1-4870ba180eae.jpg">
                      <a:hlinkClick r:id="rId6" tooltip="&quot;Конспект занятия в детском саду: «Покормите птиц зимой»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52" cy="397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16D" w:rsidRPr="00372F7E">
        <w:rPr>
          <w:rFonts w:ascii="Times New Roman" w:hAnsi="Times New Roman"/>
          <w:b/>
          <w:bCs/>
          <w:color w:val="FF0000"/>
          <w:sz w:val="36"/>
          <w:szCs w:val="36"/>
        </w:rPr>
        <w:t>Игра</w:t>
      </w:r>
      <w:r w:rsidR="0027016D" w:rsidRPr="00372F7E">
        <w:rPr>
          <w:rFonts w:ascii="Times New Roman" w:hAnsi="Times New Roman"/>
          <w:b/>
          <w:color w:val="FF0000"/>
          <w:sz w:val="36"/>
          <w:szCs w:val="36"/>
        </w:rPr>
        <w:t>: «</w:t>
      </w:r>
      <w:r w:rsidR="0027016D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gramStart"/>
      <w:r w:rsidR="0027016D">
        <w:rPr>
          <w:rFonts w:ascii="Times New Roman" w:hAnsi="Times New Roman"/>
          <w:b/>
          <w:color w:val="FF0000"/>
          <w:sz w:val="36"/>
          <w:szCs w:val="36"/>
        </w:rPr>
        <w:t>Скажи</w:t>
      </w:r>
      <w:proofErr w:type="gramEnd"/>
      <w:r w:rsidR="0027016D">
        <w:rPr>
          <w:rFonts w:ascii="Times New Roman" w:hAnsi="Times New Roman"/>
          <w:b/>
          <w:color w:val="FF0000"/>
          <w:sz w:val="36"/>
          <w:szCs w:val="36"/>
        </w:rPr>
        <w:t xml:space="preserve"> одним словом</w:t>
      </w:r>
      <w:r w:rsidR="0027016D" w:rsidRPr="00372F7E">
        <w:rPr>
          <w:rFonts w:ascii="Times New Roman" w:hAnsi="Times New Roman"/>
          <w:b/>
          <w:color w:val="FF0000"/>
          <w:sz w:val="36"/>
          <w:szCs w:val="36"/>
        </w:rPr>
        <w:t xml:space="preserve">». </w:t>
      </w:r>
      <w:r w:rsidR="0027016D"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</w:t>
      </w:r>
      <w:r w:rsidR="006C66D8">
        <w:rPr>
          <w:rFonts w:ascii="Times New Roman" w:hAnsi="Times New Roman"/>
          <w:b/>
          <w:color w:val="FF0000"/>
          <w:sz w:val="36"/>
          <w:szCs w:val="36"/>
        </w:rPr>
        <w:t xml:space="preserve">                     </w:t>
      </w:r>
      <w:r w:rsidR="0027016D">
        <w:rPr>
          <w:rFonts w:ascii="Times New Roman" w:hAnsi="Times New Roman" w:cs="Times New Roman"/>
          <w:sz w:val="36"/>
          <w:szCs w:val="36"/>
        </w:rPr>
        <w:t xml:space="preserve">Цель. Научить образовывать сложные прилагательные (слова-признаки). </w:t>
      </w:r>
      <w:r w:rsidR="0027016D" w:rsidRPr="005B2847">
        <w:rPr>
          <w:rFonts w:ascii="Times New Roman" w:hAnsi="Times New Roman" w:cs="Times New Roman"/>
          <w:sz w:val="36"/>
          <w:szCs w:val="36"/>
        </w:rPr>
        <w:t xml:space="preserve">Материал. Картинки с изображением </w:t>
      </w:r>
      <w:r w:rsidR="0027016D">
        <w:rPr>
          <w:rFonts w:ascii="Times New Roman" w:hAnsi="Times New Roman" w:cs="Times New Roman"/>
          <w:sz w:val="36"/>
          <w:szCs w:val="36"/>
        </w:rPr>
        <w:t>зимующих птиц.</w:t>
      </w:r>
      <w:r w:rsidR="0027016D" w:rsidRPr="005B2847">
        <w:rPr>
          <w:rFonts w:ascii="Times New Roman" w:hAnsi="Times New Roman" w:cs="Times New Roman"/>
          <w:sz w:val="36"/>
          <w:szCs w:val="36"/>
        </w:rPr>
        <w:t xml:space="preserve">  Ход игры.  Взрослый предлагает посмотреть на картинки, </w:t>
      </w:r>
      <w:r w:rsidR="0027016D">
        <w:rPr>
          <w:rFonts w:ascii="Times New Roman" w:hAnsi="Times New Roman" w:cs="Times New Roman"/>
          <w:sz w:val="36"/>
          <w:szCs w:val="36"/>
        </w:rPr>
        <w:t>прослушать начало предложения и закончить предложение нужным словом.</w:t>
      </w:r>
    </w:p>
    <w:p w:rsidR="00C41A01" w:rsidRDefault="0027016D" w:rsidP="006C6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сороки белые бока, поэтому ее </w:t>
      </w:r>
    </w:p>
    <w:p w:rsidR="0027016D" w:rsidRPr="006C66D8" w:rsidRDefault="0027016D" w:rsidP="006C6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называют… (</w:t>
      </w:r>
      <w:proofErr w:type="gramStart"/>
      <w:r>
        <w:rPr>
          <w:rFonts w:ascii="Times New Roman" w:hAnsi="Times New Roman" w:cs="Times New Roman"/>
          <w:sz w:val="36"/>
          <w:szCs w:val="36"/>
        </w:rPr>
        <w:t>белобокая</w:t>
      </w:r>
      <w:proofErr w:type="gramEnd"/>
      <w:r>
        <w:rPr>
          <w:rFonts w:ascii="Times New Roman" w:hAnsi="Times New Roman" w:cs="Times New Roman"/>
          <w:sz w:val="36"/>
          <w:szCs w:val="36"/>
        </w:rPr>
        <w:t>).</w:t>
      </w:r>
    </w:p>
    <w:p w:rsidR="0027016D" w:rsidRDefault="0027016D" w:rsidP="006C66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с</w:t>
      </w:r>
      <w:r w:rsidR="006C66D8">
        <w:rPr>
          <w:rFonts w:ascii="Times New Roman" w:hAnsi="Times New Roman" w:cs="Times New Roman"/>
          <w:sz w:val="36"/>
          <w:szCs w:val="36"/>
        </w:rPr>
        <w:t xml:space="preserve">ороки длинный хвост, поэтому ее </w:t>
      </w:r>
      <w:r>
        <w:rPr>
          <w:rFonts w:ascii="Times New Roman" w:hAnsi="Times New Roman" w:cs="Times New Roman"/>
          <w:sz w:val="36"/>
          <w:szCs w:val="36"/>
        </w:rPr>
        <w:t>называют…(</w:t>
      </w:r>
      <w:proofErr w:type="gramStart"/>
      <w:r>
        <w:rPr>
          <w:rFonts w:ascii="Times New Roman" w:hAnsi="Times New Roman" w:cs="Times New Roman"/>
          <w:sz w:val="36"/>
          <w:szCs w:val="36"/>
        </w:rPr>
        <w:t>длиннохвостая</w:t>
      </w:r>
      <w:proofErr w:type="gramEnd"/>
      <w:r>
        <w:rPr>
          <w:rFonts w:ascii="Times New Roman" w:hAnsi="Times New Roman" w:cs="Times New Roman"/>
          <w:sz w:val="36"/>
          <w:szCs w:val="36"/>
        </w:rPr>
        <w:t>).</w:t>
      </w:r>
    </w:p>
    <w:p w:rsidR="006C66D8" w:rsidRDefault="0027016D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синицы грудка желтая, поэтому ее </w:t>
      </w:r>
    </w:p>
    <w:p w:rsidR="0027016D" w:rsidRDefault="0027016D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называют …(</w:t>
      </w:r>
      <w:proofErr w:type="gramStart"/>
      <w:r>
        <w:rPr>
          <w:rFonts w:ascii="Times New Roman" w:hAnsi="Times New Roman" w:cs="Times New Roman"/>
          <w:sz w:val="36"/>
          <w:szCs w:val="36"/>
        </w:rPr>
        <w:t>желтогрудая</w:t>
      </w:r>
      <w:proofErr w:type="gramEnd"/>
      <w:r>
        <w:rPr>
          <w:rFonts w:ascii="Times New Roman" w:hAnsi="Times New Roman" w:cs="Times New Roman"/>
          <w:sz w:val="36"/>
          <w:szCs w:val="36"/>
        </w:rPr>
        <w:t>).</w:t>
      </w:r>
    </w:p>
    <w:p w:rsidR="006C66D8" w:rsidRDefault="0027016D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вороны черные крылья, поэтому ее </w:t>
      </w:r>
    </w:p>
    <w:p w:rsidR="0027016D" w:rsidRDefault="0027016D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называют… (</w:t>
      </w:r>
      <w:proofErr w:type="gramStart"/>
      <w:r>
        <w:rPr>
          <w:rFonts w:ascii="Times New Roman" w:hAnsi="Times New Roman" w:cs="Times New Roman"/>
          <w:sz w:val="36"/>
          <w:szCs w:val="36"/>
        </w:rPr>
        <w:t>чернокрылая</w:t>
      </w:r>
      <w:proofErr w:type="gramEnd"/>
      <w:r>
        <w:rPr>
          <w:rFonts w:ascii="Times New Roman" w:hAnsi="Times New Roman" w:cs="Times New Roman"/>
          <w:sz w:val="36"/>
          <w:szCs w:val="36"/>
        </w:rPr>
        <w:t>)).</w:t>
      </w:r>
      <w:r w:rsidR="00C41A01" w:rsidRPr="00C41A01">
        <w:rPr>
          <w:noProof/>
          <w:color w:val="0000FF"/>
          <w:lang w:eastAsia="ru-RU"/>
        </w:rPr>
        <w:t xml:space="preserve"> </w:t>
      </w:r>
    </w:p>
    <w:p w:rsidR="006C66D8" w:rsidRDefault="0027016D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дятла длинный клюв, поэтому его </w:t>
      </w:r>
    </w:p>
    <w:p w:rsidR="00886166" w:rsidRDefault="0027016D" w:rsidP="008861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называют … (</w:t>
      </w:r>
      <w:proofErr w:type="gramStart"/>
      <w:r>
        <w:rPr>
          <w:rFonts w:ascii="Times New Roman" w:hAnsi="Times New Roman" w:cs="Times New Roman"/>
          <w:sz w:val="36"/>
          <w:szCs w:val="36"/>
        </w:rPr>
        <w:t>длинноклювый</w:t>
      </w:r>
      <w:proofErr w:type="gramEnd"/>
      <w:r>
        <w:rPr>
          <w:rFonts w:ascii="Times New Roman" w:hAnsi="Times New Roman" w:cs="Times New Roman"/>
          <w:sz w:val="36"/>
          <w:szCs w:val="36"/>
        </w:rPr>
        <w:t>).</w:t>
      </w:r>
    </w:p>
    <w:p w:rsidR="00886166" w:rsidRPr="00886166" w:rsidRDefault="00886166" w:rsidP="008861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</w:p>
    <w:p w:rsidR="0027016D" w:rsidRPr="005A5251" w:rsidRDefault="0027016D" w:rsidP="00FA579C">
      <w:pPr>
        <w:rPr>
          <w:rFonts w:ascii="Arial" w:hAnsi="Arial" w:cs="Arial"/>
          <w:color w:val="555555"/>
          <w:sz w:val="45"/>
          <w:szCs w:val="45"/>
        </w:rPr>
      </w:pPr>
      <w:r w:rsidRPr="00372F7E">
        <w:rPr>
          <w:rFonts w:ascii="Times New Roman" w:hAnsi="Times New Roman"/>
          <w:b/>
          <w:bCs/>
          <w:color w:val="FF0000"/>
          <w:sz w:val="36"/>
          <w:szCs w:val="36"/>
        </w:rPr>
        <w:lastRenderedPageBreak/>
        <w:t>Игра</w:t>
      </w:r>
      <w:r w:rsidRPr="00372F7E">
        <w:rPr>
          <w:rFonts w:ascii="Times New Roman" w:hAnsi="Times New Roman"/>
          <w:b/>
          <w:color w:val="FF0000"/>
          <w:sz w:val="36"/>
          <w:szCs w:val="36"/>
        </w:rPr>
        <w:t>: «</w:t>
      </w:r>
      <w:r w:rsidR="00FA579C">
        <w:rPr>
          <w:rFonts w:ascii="Times New Roman" w:hAnsi="Times New Roman"/>
          <w:b/>
          <w:color w:val="FF0000"/>
          <w:sz w:val="36"/>
          <w:szCs w:val="36"/>
        </w:rPr>
        <w:t>Сравни птиц с людьми и животными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»? </w:t>
      </w:r>
    </w:p>
    <w:p w:rsidR="0027016D" w:rsidRDefault="00144495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6401435" distR="6401435" simplePos="0" relativeHeight="251696128" behindDoc="1" locked="0" layoutInCell="0" allowOverlap="1">
            <wp:simplePos x="0" y="0"/>
            <wp:positionH relativeFrom="page">
              <wp:posOffset>5038725</wp:posOffset>
            </wp:positionH>
            <wp:positionV relativeFrom="paragraph">
              <wp:posOffset>791210</wp:posOffset>
            </wp:positionV>
            <wp:extent cx="820420" cy="596900"/>
            <wp:effectExtent l="19050" t="0" r="0" b="0"/>
            <wp:wrapNone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9C">
        <w:rPr>
          <w:rFonts w:ascii="Times New Roman" w:hAnsi="Times New Roman"/>
          <w:sz w:val="36"/>
          <w:szCs w:val="36"/>
        </w:rPr>
        <w:t xml:space="preserve">Цель. Закрепить отличия птиц от людей и животных. Ход игры. Взрослый начинает предложение, а ребенок должен продолжить. </w:t>
      </w:r>
    </w:p>
    <w:p w:rsidR="00144495" w:rsidRDefault="00AF1FEA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6401435" distR="6401435" simplePos="0" relativeHeight="251698176" behindDoc="1" locked="0" layoutInCell="1" allowOverlap="1">
            <wp:simplePos x="0" y="0"/>
            <wp:positionH relativeFrom="margin">
              <wp:posOffset>5366385</wp:posOffset>
            </wp:positionH>
            <wp:positionV relativeFrom="paragraph">
              <wp:posOffset>33655</wp:posOffset>
            </wp:positionV>
            <wp:extent cx="1025525" cy="708660"/>
            <wp:effectExtent l="19050" t="0" r="3175" b="0"/>
            <wp:wrapNone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9C">
        <w:rPr>
          <w:rFonts w:ascii="Times New Roman" w:hAnsi="Times New Roman"/>
          <w:sz w:val="36"/>
          <w:szCs w:val="36"/>
        </w:rPr>
        <w:t>У человека – дети, а у птицы - … птенцы.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человека –</w:t>
      </w:r>
      <w:r w:rsidR="00C41A01">
        <w:rPr>
          <w:rFonts w:ascii="Times New Roman" w:hAnsi="Times New Roman"/>
          <w:sz w:val="36"/>
          <w:szCs w:val="36"/>
        </w:rPr>
        <w:t xml:space="preserve"> нос,</w:t>
      </w:r>
      <w:r>
        <w:rPr>
          <w:rFonts w:ascii="Times New Roman" w:hAnsi="Times New Roman"/>
          <w:sz w:val="36"/>
          <w:szCs w:val="36"/>
        </w:rPr>
        <w:t xml:space="preserve"> </w:t>
      </w:r>
      <w:r w:rsidR="00C41A01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у птицы - … (клюв).</w:t>
      </w:r>
    </w:p>
    <w:p w:rsidR="00FA579C" w:rsidRDefault="00AF1FEA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194310</wp:posOffset>
            </wp:positionV>
            <wp:extent cx="1846580" cy="1306195"/>
            <wp:effectExtent l="19050" t="0" r="1270" b="0"/>
            <wp:wrapNone/>
            <wp:docPr id="3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9C">
        <w:rPr>
          <w:rFonts w:ascii="Times New Roman" w:hAnsi="Times New Roman"/>
          <w:sz w:val="36"/>
          <w:szCs w:val="36"/>
        </w:rPr>
        <w:t>У животных – шерсть, а у птиц - … (перья).</w:t>
      </w:r>
      <w:r w:rsidR="00923B36" w:rsidRPr="00923B36">
        <w:rPr>
          <w:noProof/>
          <w:sz w:val="24"/>
          <w:szCs w:val="24"/>
          <w:lang w:eastAsia="ru-RU"/>
        </w:rPr>
        <w:t xml:space="preserve"> 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кошки – лапы, а у птицы – … (лапки).</w:t>
      </w:r>
    </w:p>
    <w:p w:rsidR="0027016D" w:rsidRPr="00FA579C" w:rsidRDefault="00A74B2E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3243737</wp:posOffset>
            </wp:positionH>
            <wp:positionV relativeFrom="paragraph">
              <wp:posOffset>131173</wp:posOffset>
            </wp:positionV>
            <wp:extent cx="1601301" cy="1138335"/>
            <wp:effectExtent l="19050" t="0" r="0" b="0"/>
            <wp:wrapNone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1" cy="11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9C" w:rsidRPr="00FA579C">
        <w:rPr>
          <w:rFonts w:ascii="Times New Roman" w:hAnsi="Times New Roman"/>
          <w:color w:val="FF0000"/>
          <w:sz w:val="36"/>
          <w:szCs w:val="36"/>
        </w:rPr>
        <w:t>Отгадай загадки.</w:t>
      </w:r>
      <w:r w:rsidR="00144495" w:rsidRPr="00144495">
        <w:rPr>
          <w:noProof/>
          <w:sz w:val="24"/>
          <w:szCs w:val="24"/>
          <w:lang w:eastAsia="ru-RU"/>
        </w:rPr>
        <w:t xml:space="preserve"> 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Чернокрылый, красногрудый,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зимой найдет приют.</w:t>
      </w:r>
      <w:r w:rsidR="00AF1FEA" w:rsidRPr="00AF1FEA">
        <w:rPr>
          <w:noProof/>
          <w:sz w:val="24"/>
          <w:szCs w:val="24"/>
          <w:lang w:eastAsia="ru-RU"/>
        </w:rPr>
        <w:t xml:space="preserve"> 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 боится он простуды –</w:t>
      </w:r>
    </w:p>
    <w:p w:rsidR="00FA579C" w:rsidRDefault="00A74B2E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59690</wp:posOffset>
            </wp:positionV>
            <wp:extent cx="1351915" cy="1847215"/>
            <wp:effectExtent l="19050" t="0" r="635" b="0"/>
            <wp:wrapTight wrapText="bothSides">
              <wp:wrapPolygon edited="0">
                <wp:start x="-304" y="0"/>
                <wp:lineTo x="-304" y="21385"/>
                <wp:lineTo x="21610" y="21385"/>
                <wp:lineTo x="21610" y="0"/>
                <wp:lineTo x="-304" y="0"/>
              </wp:wrapPolygon>
            </wp:wrapTight>
            <wp:docPr id="3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9C">
        <w:rPr>
          <w:rFonts w:ascii="Times New Roman" w:hAnsi="Times New Roman"/>
          <w:sz w:val="36"/>
          <w:szCs w:val="36"/>
        </w:rPr>
        <w:t>С первым снегом тут как тут. (Снегирь)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время стучит, деревья долбит,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Но их не калечит, а только лечит. </w:t>
      </w:r>
      <w:proofErr w:type="gramEnd"/>
      <w:r>
        <w:rPr>
          <w:rFonts w:ascii="Times New Roman" w:hAnsi="Times New Roman"/>
          <w:sz w:val="36"/>
          <w:szCs w:val="36"/>
        </w:rPr>
        <w:t>(Дятел).</w:t>
      </w:r>
    </w:p>
    <w:p w:rsidR="00FA579C" w:rsidRDefault="00AF1FEA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6401435" distR="6401435" simplePos="0" relativeHeight="251702272" behindDoc="1" locked="0" layoutInCell="1" allowOverlap="1">
            <wp:simplePos x="0" y="0"/>
            <wp:positionH relativeFrom="margin">
              <wp:posOffset>2844593</wp:posOffset>
            </wp:positionH>
            <wp:positionV relativeFrom="paragraph">
              <wp:posOffset>194400</wp:posOffset>
            </wp:positionV>
            <wp:extent cx="1807845" cy="1306286"/>
            <wp:effectExtent l="19050" t="0" r="1905" b="0"/>
            <wp:wrapNone/>
            <wp:docPr id="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Озорной мальчишка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сером пальтишке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двору шныряет,</w:t>
      </w:r>
    </w:p>
    <w:p w:rsidR="00FA579C" w:rsidRDefault="00FA579C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Крошки собирает. </w:t>
      </w:r>
      <w:proofErr w:type="gramEnd"/>
      <w:r>
        <w:rPr>
          <w:rFonts w:ascii="Times New Roman" w:hAnsi="Times New Roman"/>
          <w:sz w:val="36"/>
          <w:szCs w:val="36"/>
        </w:rPr>
        <w:t>(Воробей)</w:t>
      </w:r>
    </w:p>
    <w:p w:rsidR="005C344E" w:rsidRDefault="00A15E11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5C344E">
        <w:rPr>
          <w:rFonts w:ascii="Times New Roman" w:hAnsi="Times New Roman"/>
          <w:color w:val="FF0000"/>
          <w:sz w:val="36"/>
          <w:szCs w:val="36"/>
        </w:rPr>
        <w:t>Упражнение «Кто как голос подает?»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A15E11" w:rsidRDefault="00A77222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2546013</wp:posOffset>
            </wp:positionH>
            <wp:positionV relativeFrom="paragraph">
              <wp:posOffset>23028</wp:posOffset>
            </wp:positionV>
            <wp:extent cx="3638550" cy="2481774"/>
            <wp:effectExtent l="19050" t="0" r="0" b="0"/>
            <wp:wrapNone/>
            <wp:docPr id="1" name="Рисунок 1" descr="Окружающий мир - Для вас, ребята - Каталог файлов - Персональный сайт Правило Веры Иванов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жающий мир - Для вас, ребята - Каталог файлов - Персональный сайт Правило Веры Ивановн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66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E11">
        <w:rPr>
          <w:rFonts w:ascii="Times New Roman" w:hAnsi="Times New Roman"/>
          <w:sz w:val="36"/>
          <w:szCs w:val="36"/>
        </w:rPr>
        <w:t>Закончи предложение.</w:t>
      </w:r>
    </w:p>
    <w:p w:rsidR="00A15E11" w:rsidRDefault="00A15E11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Голубь – воркует</w:t>
      </w:r>
    </w:p>
    <w:p w:rsidR="00A15E11" w:rsidRDefault="00A15E11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Ворона - … (каркает)</w:t>
      </w:r>
    </w:p>
    <w:p w:rsidR="00A15E11" w:rsidRDefault="00A15E11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Сорока - …. (стрекочет)</w:t>
      </w:r>
    </w:p>
    <w:p w:rsidR="00A15E11" w:rsidRPr="005A5251" w:rsidRDefault="00A15E11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Воробей - … (чирикает).</w:t>
      </w:r>
    </w:p>
    <w:p w:rsidR="0027016D" w:rsidRPr="00B921DE" w:rsidRDefault="0027016D" w:rsidP="0027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27016D" w:rsidRDefault="0027016D" w:rsidP="002701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FF0000"/>
          <w:sz w:val="36"/>
          <w:szCs w:val="36"/>
        </w:rPr>
      </w:pPr>
    </w:p>
    <w:p w:rsidR="0027016D" w:rsidRDefault="0027016D" w:rsidP="0027016D">
      <w:pPr>
        <w:pStyle w:val="2"/>
        <w:spacing w:before="0"/>
        <w:rPr>
          <w:rFonts w:ascii="Times New Roman" w:hAnsi="Times New Roman" w:cs="Times New Roman"/>
          <w:i w:val="0"/>
          <w:color w:val="FF0000"/>
          <w:sz w:val="48"/>
          <w:szCs w:val="48"/>
          <w:lang w:val="ru-RU"/>
        </w:rPr>
      </w:pPr>
    </w:p>
    <w:sectPr w:rsidR="0027016D" w:rsidSect="006C66D8">
      <w:pgSz w:w="11906" w:h="16838"/>
      <w:pgMar w:top="1134" w:right="850" w:bottom="1134" w:left="1134" w:header="708" w:footer="708" w:gutter="0"/>
      <w:pgBorders w:offsetFrom="page">
        <w:top w:val="zigZag" w:sz="12" w:space="24" w:color="FFC000"/>
        <w:left w:val="zigZag" w:sz="12" w:space="24" w:color="FFC000"/>
        <w:bottom w:val="zigZag" w:sz="12" w:space="24" w:color="FFC000"/>
        <w:right w:val="zigZag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75pt;height:11.75pt" o:bullet="t">
        <v:imagedata r:id="rId1" o:title="mso8B8"/>
      </v:shape>
    </w:pict>
  </w:numPicBullet>
  <w:abstractNum w:abstractNumId="0">
    <w:nsid w:val="28AF6D03"/>
    <w:multiLevelType w:val="hybridMultilevel"/>
    <w:tmpl w:val="BD26D94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7016D"/>
    <w:rsid w:val="00144495"/>
    <w:rsid w:val="0027016D"/>
    <w:rsid w:val="0035596D"/>
    <w:rsid w:val="004F24D1"/>
    <w:rsid w:val="005C344E"/>
    <w:rsid w:val="006C66D8"/>
    <w:rsid w:val="006E4165"/>
    <w:rsid w:val="00836215"/>
    <w:rsid w:val="00886166"/>
    <w:rsid w:val="00923B36"/>
    <w:rsid w:val="00A15E11"/>
    <w:rsid w:val="00A74B2E"/>
    <w:rsid w:val="00A77222"/>
    <w:rsid w:val="00AF1FEA"/>
    <w:rsid w:val="00C41A01"/>
    <w:rsid w:val="00DA4DE4"/>
    <w:rsid w:val="00FA579C"/>
    <w:rsid w:val="00FC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6D"/>
  </w:style>
  <w:style w:type="paragraph" w:styleId="2">
    <w:name w:val="heading 2"/>
    <w:basedOn w:val="a"/>
    <w:next w:val="a"/>
    <w:link w:val="20"/>
    <w:uiPriority w:val="9"/>
    <w:unhideWhenUsed/>
    <w:qFormat/>
    <w:rsid w:val="0027016D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16D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27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shkolata.ru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2014-09-27T17:02:00Z</dcterms:created>
  <dcterms:modified xsi:type="dcterms:W3CDTF">2014-09-27T17:46:00Z</dcterms:modified>
</cp:coreProperties>
</file>